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C31" w:rsidRPr="002C4B3C" w:rsidRDefault="00D37C31" w:rsidP="00D37C31">
      <w:pPr>
        <w:jc w:val="center"/>
        <w:rPr>
          <w:rFonts w:asciiTheme="majorHAnsi" w:hAnsiTheme="majorHAnsi"/>
          <w:b/>
          <w:sz w:val="40"/>
          <w:szCs w:val="40"/>
        </w:rPr>
      </w:pPr>
      <w:r w:rsidRPr="002C4B3C">
        <w:rPr>
          <w:rFonts w:asciiTheme="majorHAnsi" w:hAnsiTheme="majorHAnsi"/>
          <w:b/>
          <w:sz w:val="40"/>
          <w:szCs w:val="40"/>
        </w:rPr>
        <w:t>COM</w:t>
      </w:r>
      <w:r w:rsidR="00214944" w:rsidRPr="002C4B3C">
        <w:rPr>
          <w:rFonts w:asciiTheme="majorHAnsi" w:hAnsiTheme="majorHAnsi"/>
          <w:b/>
          <w:sz w:val="40"/>
          <w:szCs w:val="40"/>
        </w:rPr>
        <w:t>ISSÕES PERMANENTES – BIÊNIO 2017/2018</w:t>
      </w:r>
    </w:p>
    <w:p w:rsidR="00D37C31" w:rsidRDefault="00D37C31" w:rsidP="00D37C31">
      <w:pPr>
        <w:jc w:val="center"/>
        <w:rPr>
          <w:b/>
          <w:sz w:val="32"/>
          <w:szCs w:val="32"/>
        </w:rPr>
      </w:pPr>
    </w:p>
    <w:p w:rsidR="00D37C31" w:rsidRPr="002C4B3C" w:rsidRDefault="00D37C31" w:rsidP="00D37C31">
      <w:pPr>
        <w:jc w:val="both"/>
        <w:rPr>
          <w:rFonts w:asciiTheme="majorHAnsi" w:hAnsiTheme="majorHAnsi"/>
          <w:b/>
          <w:sz w:val="32"/>
          <w:szCs w:val="32"/>
        </w:rPr>
      </w:pPr>
      <w:r w:rsidRPr="002C4B3C">
        <w:rPr>
          <w:rFonts w:asciiTheme="majorHAnsi" w:hAnsiTheme="majorHAnsi"/>
          <w:b/>
          <w:sz w:val="32"/>
          <w:szCs w:val="32"/>
        </w:rPr>
        <w:t xml:space="preserve">Comissão Permanente de Legislação e Justiça. </w:t>
      </w:r>
    </w:p>
    <w:tbl>
      <w:tblPr>
        <w:tblW w:w="1034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2992"/>
        <w:gridCol w:w="3529"/>
      </w:tblGrid>
      <w:tr w:rsidR="0063010D" w:rsidRPr="002C4B3C" w:rsidTr="0063010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10D" w:rsidRPr="002C4B3C" w:rsidRDefault="0063010D" w:rsidP="0063010D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Composição por Parlamentares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010D" w:rsidRPr="002C4B3C" w:rsidRDefault="002C4B3C" w:rsidP="0063010D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Membros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010D" w:rsidRPr="002C4B3C" w:rsidRDefault="0063010D" w:rsidP="0063010D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Partidos</w:t>
            </w:r>
          </w:p>
        </w:tc>
      </w:tr>
      <w:tr w:rsidR="0063010D" w:rsidRPr="002C4B3C" w:rsidTr="0063010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10D" w:rsidRPr="002C4B3C" w:rsidRDefault="0063010D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 xml:space="preserve">Valdecir Atílio </w:t>
            </w:r>
            <w:proofErr w:type="spellStart"/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Kluch</w:t>
            </w:r>
            <w:proofErr w:type="spellEnd"/>
            <w:r w:rsidRPr="002C4B3C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010D" w:rsidRPr="002C4B3C" w:rsidRDefault="0063010D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Presidente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010D" w:rsidRPr="002C4B3C" w:rsidRDefault="0063010D" w:rsidP="002C4B3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PR</w:t>
            </w:r>
          </w:p>
        </w:tc>
      </w:tr>
      <w:tr w:rsidR="0063010D" w:rsidRPr="002C4B3C" w:rsidTr="0063010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10D" w:rsidRPr="002C4B3C" w:rsidRDefault="0063010D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Gabriel Candido de Oliveira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010D" w:rsidRPr="002C4B3C" w:rsidRDefault="0063010D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Vice-Presidente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010D" w:rsidRPr="002C4B3C" w:rsidRDefault="0063010D" w:rsidP="002C4B3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PV</w:t>
            </w:r>
          </w:p>
        </w:tc>
      </w:tr>
      <w:tr w:rsidR="0063010D" w:rsidRPr="002C4B3C" w:rsidTr="0063010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10D" w:rsidRPr="002C4B3C" w:rsidRDefault="0063010D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Samuel Carvalho da Silva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010D" w:rsidRPr="002C4B3C" w:rsidRDefault="0063010D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Membro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010D" w:rsidRPr="002C4B3C" w:rsidRDefault="0063010D" w:rsidP="002C4B3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PV</w:t>
            </w:r>
          </w:p>
        </w:tc>
      </w:tr>
    </w:tbl>
    <w:p w:rsidR="00D37C31" w:rsidRPr="002C4B3C" w:rsidRDefault="00D37C31" w:rsidP="00D37C31">
      <w:pPr>
        <w:rPr>
          <w:rFonts w:asciiTheme="majorHAnsi" w:hAnsiTheme="majorHAnsi"/>
          <w:b/>
          <w:sz w:val="28"/>
          <w:szCs w:val="28"/>
        </w:rPr>
      </w:pPr>
    </w:p>
    <w:p w:rsidR="002C4B3C" w:rsidRPr="002C4B3C" w:rsidRDefault="002C4B3C" w:rsidP="00D37C31">
      <w:pPr>
        <w:rPr>
          <w:rFonts w:asciiTheme="majorHAnsi" w:hAnsiTheme="majorHAnsi"/>
          <w:b/>
          <w:sz w:val="28"/>
          <w:szCs w:val="28"/>
        </w:rPr>
      </w:pPr>
      <w:r w:rsidRPr="002C4B3C">
        <w:rPr>
          <w:rFonts w:asciiTheme="majorHAnsi" w:hAnsiTheme="majorHAnsi"/>
          <w:b/>
          <w:sz w:val="28"/>
          <w:szCs w:val="28"/>
        </w:rPr>
        <w:t>Atribuições da Comissão:</w:t>
      </w:r>
    </w:p>
    <w:p w:rsidR="002C4B3C" w:rsidRPr="002C4B3C" w:rsidRDefault="002C4B3C" w:rsidP="002C4B3C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>Art. 65</w:t>
      </w:r>
      <w:r w:rsidRPr="002C4B3C">
        <w:rPr>
          <w:rFonts w:asciiTheme="majorHAnsi" w:hAnsiTheme="majorHAnsi" w:cs="Times New Roman"/>
          <w:sz w:val="28"/>
          <w:szCs w:val="28"/>
        </w:rPr>
        <w:t xml:space="preserve"> - Compete à Comissão de Legislação e Justiça manifestar-se sobre todos os assuntos nos aspectos constitucional e legal e, analisa-lo sob os aspectos lógico e gramatical, de modo adequar ao bom vernáculo o texto das proposições.</w:t>
      </w:r>
    </w:p>
    <w:p w:rsidR="002C4B3C" w:rsidRPr="002C4B3C" w:rsidRDefault="002C4B3C" w:rsidP="002C4B3C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>§ 1º - Salvo expressa disposição em contrário deste Regimento, é obrigatória a audiência da Comissão de Legislação e Justiça em todos os Projetos de Lei, Decretos Legislativos e Resoluções que tramitarem pela Câmara Municipal.</w:t>
      </w:r>
    </w:p>
    <w:p w:rsidR="002C4B3C" w:rsidRPr="002C4B3C" w:rsidRDefault="002C4B3C" w:rsidP="002C4B3C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>§ 2º - Concluindo a Comissão de Legislação e Justiça pela ilegalidade ou inconstitucionalidade de um Projeto, seu parecer seguirá ao Plenário para ser discutido e, somente quando for rejeitado, prosseguirá aquele sua tramitação.</w:t>
      </w:r>
    </w:p>
    <w:p w:rsidR="002C4B3C" w:rsidRPr="002C4B3C" w:rsidRDefault="002C4B3C" w:rsidP="002C4B3C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>§ 3º - A Comissão de Legislação e Justiça manifestar-se sobre o mérito da proposição, assim entendida à colocação do assunto sob o prisma de sua conveniência, utilidade e oportunidade principalmente nos seguintes casos:</w:t>
      </w:r>
    </w:p>
    <w:p w:rsidR="002C4B3C" w:rsidRPr="002C4B3C" w:rsidRDefault="002C4B3C" w:rsidP="002C4B3C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>I – organização administrativa da Prefeitura e da Câmara Municipal;</w:t>
      </w:r>
    </w:p>
    <w:p w:rsidR="002C4B3C" w:rsidRPr="002C4B3C" w:rsidRDefault="002C4B3C" w:rsidP="002C4B3C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>II – criação de entidade de administração indireta ou de fundação;</w:t>
      </w:r>
    </w:p>
    <w:p w:rsidR="002C4B3C" w:rsidRPr="002C4B3C" w:rsidRDefault="002C4B3C" w:rsidP="002C4B3C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>III – aquisição e alienação de bens imóveis;</w:t>
      </w:r>
    </w:p>
    <w:p w:rsidR="002C4B3C" w:rsidRPr="002C4B3C" w:rsidRDefault="002C4B3C" w:rsidP="002C4B3C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>IV – participação em consórcio;</w:t>
      </w:r>
    </w:p>
    <w:p w:rsidR="002C4B3C" w:rsidRPr="002C4B3C" w:rsidRDefault="002C4B3C" w:rsidP="002C4B3C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>V – concessão de licença ao Prefeito ou a Vereador;</w:t>
      </w:r>
    </w:p>
    <w:p w:rsidR="002C4B3C" w:rsidRPr="002C4B3C" w:rsidRDefault="002C4B3C" w:rsidP="002C4B3C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>VI – alteração de denominação de próprios, vias e logradouros públicos.</w:t>
      </w:r>
    </w:p>
    <w:p w:rsidR="002C4B3C" w:rsidRPr="002C4B3C" w:rsidRDefault="002C4B3C" w:rsidP="00D37C31">
      <w:pPr>
        <w:rPr>
          <w:rFonts w:asciiTheme="majorHAnsi" w:hAnsiTheme="majorHAnsi"/>
          <w:b/>
          <w:sz w:val="28"/>
          <w:szCs w:val="28"/>
        </w:rPr>
      </w:pPr>
    </w:p>
    <w:p w:rsidR="001A562B" w:rsidRPr="002C4B3C" w:rsidRDefault="001A562B" w:rsidP="001A562B">
      <w:pPr>
        <w:pStyle w:val="SemEspaamento"/>
        <w:rPr>
          <w:rFonts w:asciiTheme="majorHAnsi" w:hAnsiTheme="majorHAnsi" w:cs="Times New Roman"/>
          <w:b/>
          <w:sz w:val="32"/>
          <w:szCs w:val="32"/>
        </w:rPr>
      </w:pPr>
      <w:r w:rsidRPr="002C4B3C">
        <w:rPr>
          <w:rFonts w:asciiTheme="majorHAnsi" w:hAnsiTheme="majorHAnsi" w:cs="Times New Roman"/>
          <w:b/>
          <w:sz w:val="32"/>
          <w:szCs w:val="32"/>
        </w:rPr>
        <w:lastRenderedPageBreak/>
        <w:t>Comissão Permanente de Orçamento e Finanças.</w:t>
      </w:r>
    </w:p>
    <w:p w:rsidR="001A562B" w:rsidRPr="002C4B3C" w:rsidRDefault="001A562B" w:rsidP="001A562B">
      <w:pPr>
        <w:pStyle w:val="SemEspaamento"/>
        <w:rPr>
          <w:rFonts w:asciiTheme="majorHAnsi" w:hAnsiTheme="majorHAnsi"/>
          <w:b/>
          <w:sz w:val="28"/>
          <w:szCs w:val="28"/>
        </w:rPr>
      </w:pPr>
    </w:p>
    <w:tbl>
      <w:tblPr>
        <w:tblW w:w="1034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011"/>
        <w:gridCol w:w="3510"/>
      </w:tblGrid>
      <w:tr w:rsidR="0063010D" w:rsidRPr="002C4B3C" w:rsidTr="0063010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10D" w:rsidRPr="002C4B3C" w:rsidRDefault="0063010D" w:rsidP="0063010D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Composição por Parlamentares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010D" w:rsidRPr="002C4B3C" w:rsidRDefault="002C4B3C" w:rsidP="0063010D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Membros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010D" w:rsidRPr="002C4B3C" w:rsidRDefault="002C4B3C" w:rsidP="0063010D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Partido</w:t>
            </w:r>
          </w:p>
        </w:tc>
      </w:tr>
      <w:tr w:rsidR="0063010D" w:rsidRPr="002C4B3C" w:rsidTr="0063010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10D" w:rsidRPr="002C4B3C" w:rsidRDefault="0063010D" w:rsidP="00851B11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Gabriel Candido de Oliveira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010D" w:rsidRPr="002C4B3C" w:rsidRDefault="0063010D" w:rsidP="00851B11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Presidente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010D" w:rsidRPr="002C4B3C" w:rsidRDefault="0063010D" w:rsidP="002C4B3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PV</w:t>
            </w:r>
          </w:p>
        </w:tc>
      </w:tr>
      <w:tr w:rsidR="0063010D" w:rsidRPr="002C4B3C" w:rsidTr="0063010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10D" w:rsidRPr="002C4B3C" w:rsidRDefault="0063010D" w:rsidP="00851B11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 xml:space="preserve">José Carlos </w:t>
            </w:r>
            <w:proofErr w:type="spellStart"/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Valendorff</w:t>
            </w:r>
            <w:proofErr w:type="spellEnd"/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010D" w:rsidRPr="002C4B3C" w:rsidRDefault="0063010D" w:rsidP="00851B11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Vice-Presidente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010D" w:rsidRPr="002C4B3C" w:rsidRDefault="0063010D" w:rsidP="002C4B3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MDB</w:t>
            </w:r>
          </w:p>
        </w:tc>
      </w:tr>
      <w:tr w:rsidR="0063010D" w:rsidRPr="002C4B3C" w:rsidTr="0063010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10D" w:rsidRPr="002C4B3C" w:rsidRDefault="0063010D" w:rsidP="00851B11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 xml:space="preserve">Valdecir Atílio </w:t>
            </w:r>
            <w:proofErr w:type="spellStart"/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Kluch</w:t>
            </w:r>
            <w:proofErr w:type="spellEnd"/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010D" w:rsidRPr="002C4B3C" w:rsidRDefault="0063010D" w:rsidP="00851B11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Membro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010D" w:rsidRPr="002C4B3C" w:rsidRDefault="0063010D" w:rsidP="002C4B3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PR</w:t>
            </w:r>
          </w:p>
        </w:tc>
      </w:tr>
    </w:tbl>
    <w:p w:rsidR="001A562B" w:rsidRPr="002C4B3C" w:rsidRDefault="001A562B" w:rsidP="00D37C31">
      <w:pPr>
        <w:pStyle w:val="SemEspaamento"/>
        <w:rPr>
          <w:rFonts w:asciiTheme="majorHAnsi" w:hAnsiTheme="majorHAnsi" w:cs="Times New Roman"/>
          <w:b/>
          <w:sz w:val="28"/>
          <w:szCs w:val="28"/>
        </w:rPr>
      </w:pPr>
    </w:p>
    <w:p w:rsidR="002C4B3C" w:rsidRPr="002C4B3C" w:rsidRDefault="002C4B3C" w:rsidP="002C4B3C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>Art. 66 - Compete à Comissão de Orçamento e Finanças opinar obrigatoriamente sobre todas as matérias de caráter financeiro, e especialmente quando for o caso de:</w:t>
      </w:r>
    </w:p>
    <w:p w:rsidR="002C4B3C" w:rsidRPr="002C4B3C" w:rsidRDefault="002C4B3C" w:rsidP="002C4B3C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>I – plano plurianual;</w:t>
      </w:r>
    </w:p>
    <w:p w:rsidR="002C4B3C" w:rsidRPr="002C4B3C" w:rsidRDefault="002C4B3C" w:rsidP="002C4B3C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>II – diretrizes orçamentárias;</w:t>
      </w:r>
    </w:p>
    <w:p w:rsidR="002C4B3C" w:rsidRPr="002C4B3C" w:rsidRDefault="002C4B3C" w:rsidP="002C4B3C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>III – proposta orçamentária;</w:t>
      </w:r>
    </w:p>
    <w:p w:rsidR="002C4B3C" w:rsidRPr="002C4B3C" w:rsidRDefault="002C4B3C" w:rsidP="002C4B3C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 xml:space="preserve">IV – proposição referente </w:t>
      </w:r>
      <w:proofErr w:type="gramStart"/>
      <w:r w:rsidRPr="002C4B3C">
        <w:rPr>
          <w:rFonts w:asciiTheme="majorHAnsi" w:hAnsiTheme="majorHAnsi" w:cs="Times New Roman"/>
          <w:sz w:val="28"/>
          <w:szCs w:val="28"/>
        </w:rPr>
        <w:t>a</w:t>
      </w:r>
      <w:proofErr w:type="gramEnd"/>
      <w:r w:rsidRPr="002C4B3C">
        <w:rPr>
          <w:rFonts w:asciiTheme="majorHAnsi" w:hAnsiTheme="majorHAnsi" w:cs="Times New Roman"/>
          <w:sz w:val="28"/>
          <w:szCs w:val="28"/>
        </w:rPr>
        <w:t xml:space="preserve"> matéria tributária, abertura de crédito, empréstimos públicos e as que, direta ou indiretamente, alterem a despesa ou receita do Município, acarretem responsabilidade ao Erário Municipal ou interessem ao Crédito e ao Patrimônio Público Municipal;</w:t>
      </w:r>
    </w:p>
    <w:p w:rsidR="002C4B3C" w:rsidRPr="002C4B3C" w:rsidRDefault="002C4B3C" w:rsidP="002C4B3C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>V – proposições que fixem ou aumentem a remuneração do Prefeito, do Vice – Prefeito, dos Vereadores e Secretários Municipais.</w:t>
      </w:r>
    </w:p>
    <w:p w:rsidR="002C4B3C" w:rsidRPr="002C4B3C" w:rsidRDefault="002C4B3C" w:rsidP="00D37C31">
      <w:pPr>
        <w:pStyle w:val="SemEspaamento"/>
        <w:rPr>
          <w:rFonts w:asciiTheme="majorHAnsi" w:hAnsiTheme="majorHAnsi" w:cs="Times New Roman"/>
          <w:b/>
          <w:sz w:val="28"/>
          <w:szCs w:val="28"/>
        </w:rPr>
      </w:pPr>
    </w:p>
    <w:p w:rsidR="00D37C31" w:rsidRPr="002C4B3C" w:rsidRDefault="00D37C31" w:rsidP="00D37C31">
      <w:pPr>
        <w:pStyle w:val="SemEspaamento"/>
        <w:rPr>
          <w:rFonts w:asciiTheme="majorHAnsi" w:hAnsiTheme="majorHAnsi" w:cs="Times New Roman"/>
          <w:b/>
          <w:sz w:val="32"/>
          <w:szCs w:val="32"/>
        </w:rPr>
      </w:pPr>
      <w:r w:rsidRPr="002C4B3C">
        <w:rPr>
          <w:rFonts w:asciiTheme="majorHAnsi" w:hAnsiTheme="majorHAnsi" w:cs="Times New Roman"/>
          <w:b/>
          <w:sz w:val="32"/>
          <w:szCs w:val="32"/>
        </w:rPr>
        <w:t>Comissão Permanente de Fiscalização, Obras e Serviços Públicos.</w:t>
      </w:r>
    </w:p>
    <w:p w:rsidR="00D37C31" w:rsidRPr="002C4B3C" w:rsidRDefault="00D37C31" w:rsidP="00D37C31">
      <w:pPr>
        <w:pStyle w:val="SemEspaamento"/>
        <w:rPr>
          <w:rFonts w:asciiTheme="majorHAnsi" w:hAnsiTheme="majorHAnsi" w:cs="Times New Roman"/>
          <w:b/>
          <w:sz w:val="28"/>
          <w:szCs w:val="28"/>
        </w:rPr>
      </w:pPr>
    </w:p>
    <w:tbl>
      <w:tblPr>
        <w:tblW w:w="1034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2992"/>
        <w:gridCol w:w="3529"/>
      </w:tblGrid>
      <w:tr w:rsidR="0063010D" w:rsidRPr="002C4B3C" w:rsidTr="0063010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10D" w:rsidRPr="002C4B3C" w:rsidRDefault="0063010D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Composição por Parlamentares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010D" w:rsidRPr="002C4B3C" w:rsidRDefault="0063010D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Composição por Parlamentares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010D" w:rsidRPr="002C4B3C" w:rsidRDefault="002C4B3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Partido</w:t>
            </w:r>
          </w:p>
        </w:tc>
      </w:tr>
      <w:tr w:rsidR="0063010D" w:rsidRPr="002C4B3C" w:rsidTr="0063010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10D" w:rsidRPr="002C4B3C" w:rsidRDefault="0063010D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Samuel Carvalho da Silva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010D" w:rsidRPr="002C4B3C" w:rsidRDefault="0063010D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Presidente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010D" w:rsidRPr="002C4B3C" w:rsidRDefault="0063010D" w:rsidP="002C4B3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PV</w:t>
            </w:r>
          </w:p>
        </w:tc>
      </w:tr>
      <w:tr w:rsidR="0063010D" w:rsidRPr="002C4B3C" w:rsidTr="0063010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10D" w:rsidRPr="002C4B3C" w:rsidRDefault="0063010D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 xml:space="preserve">Valdecir Atílio </w:t>
            </w:r>
            <w:proofErr w:type="spellStart"/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Kluch</w:t>
            </w:r>
            <w:proofErr w:type="spellEnd"/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010D" w:rsidRPr="002C4B3C" w:rsidRDefault="0063010D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Vice-Presidente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010D" w:rsidRPr="002C4B3C" w:rsidRDefault="0063010D" w:rsidP="002C4B3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PR</w:t>
            </w:r>
          </w:p>
        </w:tc>
      </w:tr>
      <w:tr w:rsidR="0063010D" w:rsidRPr="002C4B3C" w:rsidTr="0063010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10D" w:rsidRPr="002C4B3C" w:rsidRDefault="0063010D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Isair</w:t>
            </w:r>
            <w:proofErr w:type="spellEnd"/>
            <w:r w:rsidRPr="002C4B3C">
              <w:rPr>
                <w:rFonts w:asciiTheme="majorHAnsi" w:hAnsiTheme="majorHAnsi"/>
                <w:b/>
                <w:sz w:val="28"/>
                <w:szCs w:val="28"/>
              </w:rPr>
              <w:t xml:space="preserve"> Francisco </w:t>
            </w:r>
            <w:proofErr w:type="spellStart"/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Baldin</w:t>
            </w:r>
            <w:proofErr w:type="spellEnd"/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010D" w:rsidRPr="002C4B3C" w:rsidRDefault="0063010D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Membro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010D" w:rsidRPr="002C4B3C" w:rsidRDefault="0063010D" w:rsidP="002C4B3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PP</w:t>
            </w:r>
          </w:p>
        </w:tc>
      </w:tr>
    </w:tbl>
    <w:p w:rsidR="00D37C31" w:rsidRPr="002C4B3C" w:rsidRDefault="00D37C31" w:rsidP="00D37C31">
      <w:pPr>
        <w:jc w:val="both"/>
        <w:rPr>
          <w:rFonts w:asciiTheme="majorHAnsi" w:hAnsiTheme="majorHAnsi"/>
          <w:b/>
          <w:sz w:val="28"/>
          <w:szCs w:val="28"/>
        </w:rPr>
      </w:pPr>
    </w:p>
    <w:p w:rsidR="002C4B3C" w:rsidRPr="002C4B3C" w:rsidRDefault="002C4B3C" w:rsidP="002C4B3C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>Art. 67 – Compete à Comissão de Fiscalização, Obras e Serviços Públicos opinar nas matérias referentes a quaisquer obras, empreendimento e execução de serviços públicos locais e ainda sobre assuntos ligados às atividades produtivas em geral, oficiais ou particulares e fiscalizar todos os atos contábeis, financeiros e orçamentários do Poder Executivo Municipal.</w:t>
      </w:r>
    </w:p>
    <w:p w:rsidR="002C4B3C" w:rsidRPr="002C4B3C" w:rsidRDefault="002C4B3C" w:rsidP="002C4B3C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b/>
          <w:sz w:val="28"/>
          <w:szCs w:val="28"/>
        </w:rPr>
        <w:t>Parágrafo único –</w:t>
      </w:r>
      <w:r w:rsidRPr="002C4B3C">
        <w:rPr>
          <w:rFonts w:asciiTheme="majorHAnsi" w:hAnsiTheme="majorHAnsi" w:cs="Times New Roman"/>
          <w:sz w:val="28"/>
          <w:szCs w:val="28"/>
        </w:rPr>
        <w:t xml:space="preserve"> A Comissão de Fiscalização, Obras e Serviços Públicos opinará também sobre a matéria do artigo 65, § 3º, III e sobre o plano de desenvolvimento do Município e suas alterações.</w:t>
      </w:r>
    </w:p>
    <w:p w:rsidR="002C4B3C" w:rsidRPr="002C4B3C" w:rsidRDefault="002C4B3C" w:rsidP="00D37C31">
      <w:pPr>
        <w:jc w:val="both"/>
        <w:rPr>
          <w:rFonts w:asciiTheme="majorHAnsi" w:hAnsiTheme="majorHAnsi"/>
          <w:b/>
          <w:sz w:val="28"/>
          <w:szCs w:val="28"/>
        </w:rPr>
      </w:pPr>
    </w:p>
    <w:p w:rsidR="00D37C31" w:rsidRPr="002C4B3C" w:rsidRDefault="00D37C31" w:rsidP="00D37C31">
      <w:pPr>
        <w:jc w:val="both"/>
        <w:rPr>
          <w:rFonts w:asciiTheme="majorHAnsi" w:hAnsiTheme="majorHAnsi"/>
          <w:b/>
          <w:sz w:val="32"/>
          <w:szCs w:val="32"/>
        </w:rPr>
      </w:pPr>
      <w:r w:rsidRPr="002C4B3C">
        <w:rPr>
          <w:rFonts w:asciiTheme="majorHAnsi" w:hAnsiTheme="majorHAnsi"/>
          <w:b/>
          <w:sz w:val="32"/>
          <w:szCs w:val="32"/>
        </w:rPr>
        <w:lastRenderedPageBreak/>
        <w:t>Comissão Permanente de Educação, Saúde e Assistência.</w:t>
      </w:r>
    </w:p>
    <w:tbl>
      <w:tblPr>
        <w:tblW w:w="1034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030"/>
        <w:gridCol w:w="3491"/>
      </w:tblGrid>
      <w:tr w:rsidR="0063010D" w:rsidRPr="002C4B3C" w:rsidTr="0063010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10D" w:rsidRPr="002C4B3C" w:rsidRDefault="002C4B3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Composição por Parlamentar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010D" w:rsidRPr="002C4B3C" w:rsidRDefault="002C4B3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Membros</w:t>
            </w:r>
            <w:r w:rsidR="0063010D" w:rsidRPr="002C4B3C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010D" w:rsidRPr="002C4B3C" w:rsidRDefault="002C4B3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Partido</w:t>
            </w:r>
          </w:p>
        </w:tc>
      </w:tr>
      <w:tr w:rsidR="0063010D" w:rsidRPr="002C4B3C" w:rsidTr="0063010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10D" w:rsidRPr="002C4B3C" w:rsidRDefault="0063010D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 xml:space="preserve">José Carlos </w:t>
            </w:r>
            <w:proofErr w:type="spellStart"/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Valendorff</w:t>
            </w:r>
            <w:proofErr w:type="spellEnd"/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010D" w:rsidRPr="002C4B3C" w:rsidRDefault="0063010D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Presidente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010D" w:rsidRPr="002C4B3C" w:rsidRDefault="0063010D" w:rsidP="002C4B3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MDB</w:t>
            </w:r>
          </w:p>
        </w:tc>
      </w:tr>
      <w:tr w:rsidR="0063010D" w:rsidRPr="002C4B3C" w:rsidTr="0063010D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10D" w:rsidRPr="002C4B3C" w:rsidRDefault="0063010D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Isair</w:t>
            </w:r>
            <w:proofErr w:type="spellEnd"/>
            <w:r w:rsidRPr="002C4B3C">
              <w:rPr>
                <w:rFonts w:asciiTheme="majorHAnsi" w:hAnsiTheme="majorHAnsi"/>
                <w:b/>
                <w:sz w:val="28"/>
                <w:szCs w:val="28"/>
              </w:rPr>
              <w:t xml:space="preserve"> Francisco </w:t>
            </w:r>
            <w:proofErr w:type="spellStart"/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Baldin</w:t>
            </w:r>
            <w:proofErr w:type="spellEnd"/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010D" w:rsidRPr="002C4B3C" w:rsidRDefault="0063010D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Vice-Presidente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010D" w:rsidRPr="002C4B3C" w:rsidRDefault="0063010D" w:rsidP="002C4B3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PP</w:t>
            </w:r>
          </w:p>
        </w:tc>
      </w:tr>
      <w:tr w:rsidR="002C4B3C" w:rsidRPr="002C4B3C" w:rsidTr="002C4B3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B3C" w:rsidRPr="002C4B3C" w:rsidRDefault="002C4B3C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José Ferreira da Silva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4B3C" w:rsidRPr="002C4B3C" w:rsidRDefault="002C4B3C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Membro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4B3C" w:rsidRPr="002C4B3C" w:rsidRDefault="002C4B3C" w:rsidP="002C4B3C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PTB</w:t>
            </w:r>
          </w:p>
        </w:tc>
      </w:tr>
    </w:tbl>
    <w:p w:rsidR="00D37C31" w:rsidRPr="002C4B3C" w:rsidRDefault="00D37C31" w:rsidP="00D37C31">
      <w:pPr>
        <w:rPr>
          <w:rFonts w:asciiTheme="majorHAnsi" w:hAnsiTheme="majorHAnsi"/>
          <w:sz w:val="28"/>
          <w:szCs w:val="28"/>
        </w:rPr>
      </w:pPr>
    </w:p>
    <w:p w:rsidR="002C4B3C" w:rsidRPr="002C4B3C" w:rsidRDefault="002C4B3C" w:rsidP="002C4B3C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>Art. 68 – Compete à Comissão de Educação, Saúde e Assistência manifestar-se em todos os projetos e matéria que versem sobre assuntos educacionais, artísticos inclusive patrimônio histórico, desportivo e relacionado com a saúde, o saneamento e assistência e a</w:t>
      </w:r>
    </w:p>
    <w:p w:rsidR="002C4B3C" w:rsidRPr="002C4B3C" w:rsidRDefault="002C4B3C" w:rsidP="002C4B3C">
      <w:pPr>
        <w:pStyle w:val="SemEspaamento"/>
        <w:jc w:val="both"/>
        <w:rPr>
          <w:rFonts w:asciiTheme="majorHAnsi" w:hAnsiTheme="majorHAnsi" w:cs="Times New Roman"/>
          <w:sz w:val="28"/>
          <w:szCs w:val="28"/>
        </w:rPr>
      </w:pPr>
      <w:proofErr w:type="gramStart"/>
      <w:r w:rsidRPr="002C4B3C">
        <w:rPr>
          <w:rFonts w:asciiTheme="majorHAnsi" w:hAnsiTheme="majorHAnsi" w:cs="Times New Roman"/>
          <w:sz w:val="28"/>
          <w:szCs w:val="28"/>
        </w:rPr>
        <w:t>previdência</w:t>
      </w:r>
      <w:proofErr w:type="gramEnd"/>
      <w:r w:rsidRPr="002C4B3C">
        <w:rPr>
          <w:rFonts w:asciiTheme="majorHAnsi" w:hAnsiTheme="majorHAnsi" w:cs="Times New Roman"/>
          <w:sz w:val="28"/>
          <w:szCs w:val="28"/>
        </w:rPr>
        <w:t xml:space="preserve"> social em geral.</w:t>
      </w:r>
    </w:p>
    <w:p w:rsidR="002C4B3C" w:rsidRPr="002C4B3C" w:rsidRDefault="002C4B3C" w:rsidP="002C4B3C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b/>
          <w:sz w:val="28"/>
          <w:szCs w:val="28"/>
        </w:rPr>
        <w:t>Parágrafo único –</w:t>
      </w:r>
      <w:r w:rsidRPr="002C4B3C">
        <w:rPr>
          <w:rFonts w:asciiTheme="majorHAnsi" w:hAnsiTheme="majorHAnsi" w:cs="Times New Roman"/>
          <w:sz w:val="28"/>
          <w:szCs w:val="28"/>
        </w:rPr>
        <w:t xml:space="preserve"> A Comissão de Educação, Saúde e Assistência apreciará obrigatoriamente as proposições que tenha por objetivos.</w:t>
      </w:r>
    </w:p>
    <w:p w:rsidR="002C4B3C" w:rsidRPr="002C4B3C" w:rsidRDefault="002C4B3C" w:rsidP="002C4B3C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>I – concessão de bolsas de estudo;</w:t>
      </w:r>
    </w:p>
    <w:p w:rsidR="002C4B3C" w:rsidRPr="002C4B3C" w:rsidRDefault="002C4B3C" w:rsidP="002C4B3C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>II – reorganização administrativa da Prefeitura nas áreas de Educação, Saúde e Assistência;</w:t>
      </w:r>
    </w:p>
    <w:p w:rsidR="002C4B3C" w:rsidRPr="002C4B3C" w:rsidRDefault="002C4B3C" w:rsidP="002C4B3C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 xml:space="preserve">III – implantação de centros comunitários, </w:t>
      </w:r>
      <w:proofErr w:type="gramStart"/>
      <w:r w:rsidRPr="002C4B3C">
        <w:rPr>
          <w:rFonts w:asciiTheme="majorHAnsi" w:hAnsiTheme="majorHAnsi" w:cs="Times New Roman"/>
          <w:sz w:val="28"/>
          <w:szCs w:val="28"/>
        </w:rPr>
        <w:t>sob auspícios</w:t>
      </w:r>
      <w:proofErr w:type="gramEnd"/>
      <w:r w:rsidRPr="002C4B3C">
        <w:rPr>
          <w:rFonts w:asciiTheme="majorHAnsi" w:hAnsiTheme="majorHAnsi" w:cs="Times New Roman"/>
          <w:sz w:val="28"/>
          <w:szCs w:val="28"/>
        </w:rPr>
        <w:t xml:space="preserve"> oficiais.</w:t>
      </w:r>
    </w:p>
    <w:p w:rsidR="00C36ACA" w:rsidRPr="002C4B3C" w:rsidRDefault="00C36ACA" w:rsidP="00C36ACA">
      <w:pPr>
        <w:rPr>
          <w:rFonts w:asciiTheme="majorHAnsi" w:hAnsiTheme="majorHAnsi"/>
          <w:sz w:val="28"/>
          <w:szCs w:val="28"/>
        </w:rPr>
      </w:pPr>
    </w:p>
    <w:p w:rsidR="001A562B" w:rsidRDefault="001A562B" w:rsidP="00C36ACA">
      <w:pPr>
        <w:rPr>
          <w:rFonts w:asciiTheme="majorHAnsi" w:hAnsiTheme="majorHAnsi"/>
          <w:sz w:val="28"/>
          <w:szCs w:val="28"/>
        </w:rPr>
      </w:pPr>
    </w:p>
    <w:p w:rsidR="002C4B3C" w:rsidRDefault="002C4B3C" w:rsidP="00C36ACA">
      <w:pPr>
        <w:rPr>
          <w:rFonts w:asciiTheme="majorHAnsi" w:hAnsiTheme="majorHAnsi"/>
          <w:sz w:val="28"/>
          <w:szCs w:val="28"/>
        </w:rPr>
      </w:pPr>
    </w:p>
    <w:p w:rsidR="002C4B3C" w:rsidRDefault="002C4B3C" w:rsidP="00C36ACA">
      <w:pPr>
        <w:rPr>
          <w:rFonts w:asciiTheme="majorHAnsi" w:hAnsiTheme="majorHAnsi"/>
          <w:sz w:val="28"/>
          <w:szCs w:val="28"/>
        </w:rPr>
      </w:pPr>
    </w:p>
    <w:p w:rsidR="002C4B3C" w:rsidRDefault="002C4B3C" w:rsidP="00C36ACA">
      <w:pPr>
        <w:rPr>
          <w:rFonts w:asciiTheme="majorHAnsi" w:hAnsiTheme="majorHAnsi"/>
          <w:sz w:val="28"/>
          <w:szCs w:val="28"/>
        </w:rPr>
      </w:pPr>
    </w:p>
    <w:p w:rsidR="002C4B3C" w:rsidRDefault="002C4B3C" w:rsidP="00C36ACA">
      <w:pPr>
        <w:rPr>
          <w:rFonts w:asciiTheme="majorHAnsi" w:hAnsiTheme="majorHAnsi"/>
          <w:sz w:val="28"/>
          <w:szCs w:val="28"/>
        </w:rPr>
      </w:pPr>
    </w:p>
    <w:p w:rsidR="002C4B3C" w:rsidRDefault="002C4B3C" w:rsidP="00C36ACA">
      <w:pPr>
        <w:rPr>
          <w:rFonts w:asciiTheme="majorHAnsi" w:hAnsiTheme="majorHAnsi"/>
          <w:sz w:val="28"/>
          <w:szCs w:val="28"/>
        </w:rPr>
      </w:pPr>
    </w:p>
    <w:p w:rsidR="002C4B3C" w:rsidRDefault="002C4B3C" w:rsidP="00C36ACA">
      <w:pPr>
        <w:rPr>
          <w:rFonts w:asciiTheme="majorHAnsi" w:hAnsiTheme="majorHAnsi"/>
          <w:sz w:val="28"/>
          <w:szCs w:val="28"/>
        </w:rPr>
      </w:pPr>
    </w:p>
    <w:p w:rsidR="002C4B3C" w:rsidRDefault="002C4B3C" w:rsidP="00C36ACA">
      <w:pPr>
        <w:rPr>
          <w:rFonts w:asciiTheme="majorHAnsi" w:hAnsiTheme="majorHAnsi"/>
          <w:sz w:val="28"/>
          <w:szCs w:val="28"/>
        </w:rPr>
      </w:pPr>
    </w:p>
    <w:p w:rsidR="002C4B3C" w:rsidRDefault="002C4B3C" w:rsidP="00C36ACA">
      <w:pPr>
        <w:rPr>
          <w:rFonts w:asciiTheme="majorHAnsi" w:hAnsiTheme="majorHAnsi"/>
          <w:sz w:val="28"/>
          <w:szCs w:val="28"/>
        </w:rPr>
      </w:pPr>
    </w:p>
    <w:p w:rsidR="002C4B3C" w:rsidRPr="002C4B3C" w:rsidRDefault="002C4B3C" w:rsidP="00C36ACA">
      <w:pPr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p w:rsidR="00214944" w:rsidRPr="002C4B3C" w:rsidRDefault="00214944" w:rsidP="00C36ACA">
      <w:pPr>
        <w:rPr>
          <w:rFonts w:asciiTheme="majorHAnsi" w:hAnsiTheme="majorHAnsi"/>
          <w:sz w:val="28"/>
          <w:szCs w:val="28"/>
        </w:rPr>
      </w:pPr>
    </w:p>
    <w:sectPr w:rsidR="00214944" w:rsidRPr="002C4B3C" w:rsidSect="00100F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7C31"/>
    <w:rsid w:val="00100FCA"/>
    <w:rsid w:val="001A562B"/>
    <w:rsid w:val="00214944"/>
    <w:rsid w:val="002C4B3C"/>
    <w:rsid w:val="003A00C4"/>
    <w:rsid w:val="005134EA"/>
    <w:rsid w:val="00530834"/>
    <w:rsid w:val="0063010D"/>
    <w:rsid w:val="007021B1"/>
    <w:rsid w:val="00896CF2"/>
    <w:rsid w:val="008E6A3D"/>
    <w:rsid w:val="009B6E5C"/>
    <w:rsid w:val="00A45311"/>
    <w:rsid w:val="00C36ACA"/>
    <w:rsid w:val="00D37C31"/>
    <w:rsid w:val="00FF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C3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37C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C3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37C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1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630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User</cp:lastModifiedBy>
  <cp:revision>12</cp:revision>
  <dcterms:created xsi:type="dcterms:W3CDTF">2013-05-09T11:40:00Z</dcterms:created>
  <dcterms:modified xsi:type="dcterms:W3CDTF">2018-11-13T17:01:00Z</dcterms:modified>
</cp:coreProperties>
</file>