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BE4EF2">
        <w:rPr>
          <w:b/>
          <w:highlight w:val="yellow"/>
        </w:rPr>
        <w:t xml:space="preserve">e </w:t>
      </w:r>
      <w:r w:rsidR="001961DE">
        <w:rPr>
          <w:b/>
          <w:highlight w:val="yellow"/>
        </w:rPr>
        <w:t>Sa</w:t>
      </w:r>
      <w:r w:rsidR="00751C10">
        <w:rPr>
          <w:b/>
          <w:highlight w:val="yellow"/>
        </w:rPr>
        <w:t>úde</w:t>
      </w:r>
      <w:r w:rsidRPr="003F27FE">
        <w:rPr>
          <w:b/>
          <w:highlight w:val="yellow"/>
        </w:rPr>
        <w:t xml:space="preserve"> – </w:t>
      </w:r>
      <w:r w:rsidR="00CA27BC" w:rsidRPr="001961DE">
        <w:rPr>
          <w:b/>
          <w:highlight w:val="yellow"/>
        </w:rPr>
        <w:t>C</w:t>
      </w:r>
      <w:r w:rsidR="001961DE" w:rsidRPr="001961DE">
        <w:rPr>
          <w:b/>
          <w:highlight w:val="yellow"/>
        </w:rPr>
        <w:t>MS</w:t>
      </w:r>
    </w:p>
    <w:bookmarkEnd w:id="0"/>
    <w:p w:rsidR="0089672D" w:rsidRDefault="003F27FE" w:rsidP="008033AB">
      <w:pPr>
        <w:ind w:right="-568"/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751C10">
        <w:t>263</w:t>
      </w:r>
      <w:r w:rsidR="00CA27BC">
        <w:t>/</w:t>
      </w:r>
      <w:r w:rsidR="00751C10">
        <w:t>1991</w:t>
      </w:r>
      <w:r w:rsidR="000743EA">
        <w:t>, de</w:t>
      </w:r>
      <w:r w:rsidR="00CA27BC">
        <w:t xml:space="preserve"> </w:t>
      </w:r>
      <w:r w:rsidR="00751C10">
        <w:t>26</w:t>
      </w:r>
      <w:r w:rsidR="000743EA">
        <w:t xml:space="preserve"> de </w:t>
      </w:r>
      <w:r w:rsidR="00751C10">
        <w:t>março</w:t>
      </w:r>
      <w:r w:rsidR="00CA27BC">
        <w:t xml:space="preserve"> </w:t>
      </w:r>
      <w:r w:rsidR="000743EA">
        <w:t xml:space="preserve">de </w:t>
      </w:r>
      <w:r w:rsidR="00751C10">
        <w:t>1991</w:t>
      </w:r>
      <w:r w:rsidR="000743EA">
        <w:t xml:space="preserve">, como órgão </w:t>
      </w:r>
      <w:r w:rsidR="001961DE">
        <w:t>colegiado</w:t>
      </w:r>
      <w:r w:rsidR="00751C10">
        <w:t>, permanente,</w:t>
      </w:r>
      <w:r w:rsidR="001961DE">
        <w:t xml:space="preserve"> de </w:t>
      </w:r>
      <w:r w:rsidR="00751C10">
        <w:t>caráter político-administrativo</w:t>
      </w:r>
      <w:r w:rsidR="001961DE">
        <w:t xml:space="preserve">, </w:t>
      </w:r>
      <w:r w:rsidR="00101F97">
        <w:t>consultiv</w:t>
      </w:r>
      <w:r w:rsidR="00751C10">
        <w:t>o</w:t>
      </w:r>
      <w:r w:rsidR="001961DE">
        <w:t xml:space="preserve">, </w:t>
      </w:r>
      <w:r w:rsidR="00751C10">
        <w:t xml:space="preserve">normativo, deliberativo, </w:t>
      </w:r>
      <w:proofErr w:type="spellStart"/>
      <w:r w:rsidR="00751C10">
        <w:t>recusrsal</w:t>
      </w:r>
      <w:proofErr w:type="spellEnd"/>
      <w:r w:rsidR="00751C10">
        <w:t xml:space="preserve"> e fiscal das ações de saúde realizadas no âmbito do Sistema Único de Saúde </w:t>
      </w:r>
      <w:r w:rsidR="002E6434">
        <w:t>–</w:t>
      </w:r>
      <w:r w:rsidR="00751C10">
        <w:t xml:space="preserve"> SUS</w:t>
      </w:r>
      <w:r w:rsidR="002E6434">
        <w:t>, no município de Cerejeiras</w:t>
      </w:r>
      <w:r w:rsidR="0089672D">
        <w:t>.</w:t>
      </w:r>
    </w:p>
    <w:p w:rsidR="000743EA" w:rsidRDefault="003F27FE" w:rsidP="008033AB">
      <w:pPr>
        <w:ind w:right="-568"/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16</w:t>
      </w:r>
      <w:r>
        <w:rPr>
          <w:b/>
        </w:rPr>
        <w:t xml:space="preserve"> (</w:t>
      </w:r>
      <w:r w:rsidR="003205A6">
        <w:rPr>
          <w:b/>
        </w:rPr>
        <w:t>dezesseis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>sendo  representantes do poder público municipal e representantes da sociedade</w:t>
      </w:r>
      <w:r w:rsidR="00101F97">
        <w:t xml:space="preserve"> civil organizada, nomeados pel</w:t>
      </w:r>
      <w:r w:rsidR="002E6434">
        <w:t>o</w:t>
      </w:r>
      <w:r w:rsidR="000743EA">
        <w:t xml:space="preserve"> Prefeit</w:t>
      </w:r>
      <w:r w:rsidR="002E6434">
        <w:t>o</w:t>
      </w:r>
      <w:r w:rsidR="000743EA">
        <w:t xml:space="preserve"> Municipal para um mandato de dois anos.</w:t>
      </w:r>
    </w:p>
    <w:p w:rsidR="000743EA" w:rsidRDefault="000743EA" w:rsidP="008033AB">
      <w:pPr>
        <w:ind w:right="-568"/>
      </w:pPr>
      <w:r>
        <w:t>Presidência:</w:t>
      </w:r>
      <w:r w:rsidR="003F27FE">
        <w:t xml:space="preserve"> </w:t>
      </w:r>
      <w:proofErr w:type="spellStart"/>
      <w:r w:rsidR="002E6434">
        <w:t>Jonatha</w:t>
      </w:r>
      <w:proofErr w:type="spellEnd"/>
      <w:r w:rsidR="002E6434">
        <w:t xml:space="preserve"> de Carvalho Souza</w:t>
      </w:r>
      <w:r>
        <w:t xml:space="preserve"> </w:t>
      </w:r>
    </w:p>
    <w:p w:rsidR="000743EA" w:rsidRDefault="000743EA" w:rsidP="008033AB">
      <w:pPr>
        <w:ind w:right="-568"/>
      </w:pPr>
      <w:r>
        <w:t>Vice-Presidência</w:t>
      </w:r>
      <w:r w:rsidR="003F27FE">
        <w:t xml:space="preserve">: </w:t>
      </w:r>
      <w:r w:rsidR="002E6434">
        <w:t>Denise Monteiro de Lima Silva</w:t>
      </w:r>
    </w:p>
    <w:p w:rsidR="000743EA" w:rsidRDefault="000743EA" w:rsidP="008033AB">
      <w:pPr>
        <w:ind w:right="-568"/>
      </w:pPr>
      <w:r>
        <w:t>ENTIDADES PARTICIPANTES DO CONSELHO MUNICIPAL D</w:t>
      </w:r>
      <w:r w:rsidR="008033AB">
        <w:t xml:space="preserve">E </w:t>
      </w:r>
      <w:r w:rsidR="00B41583">
        <w:t>SA</w:t>
      </w:r>
      <w:r w:rsidR="00D320C9">
        <w:t>ÚDE</w:t>
      </w:r>
      <w:r w:rsidR="00A1378A">
        <w:t xml:space="preserve"> </w:t>
      </w:r>
      <w:r>
        <w:t>– C</w:t>
      </w:r>
      <w:r w:rsidR="008033AB">
        <w:t>M</w:t>
      </w:r>
      <w:r w:rsidR="00B41583">
        <w:t>S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2E6434">
        <w:t>7</w:t>
      </w:r>
      <w:r>
        <w:t>-20</w:t>
      </w:r>
      <w:r w:rsidR="002E6434">
        <w:t>19</w:t>
      </w:r>
    </w:p>
    <w:p w:rsidR="000743EA" w:rsidRDefault="000743EA" w:rsidP="008033AB">
      <w:pPr>
        <w:ind w:right="-852"/>
      </w:pPr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B41583">
        <w:rPr>
          <w:b/>
        </w:rPr>
        <w:t>ASSOCIAÇÃO COMERCIAL E INDUSTRIAL DE CEREJEIRAS - ACIC</w:t>
      </w:r>
    </w:p>
    <w:p w:rsidR="000743EA" w:rsidRDefault="000743EA" w:rsidP="000743EA">
      <w:r>
        <w:t xml:space="preserve">Titular: </w:t>
      </w:r>
      <w:r w:rsidR="002E6434">
        <w:t>Laércio Rodrigues Pereira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2E6434">
        <w:t>André Ricardo Cruz Garcia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2E6434">
        <w:rPr>
          <w:b/>
        </w:rPr>
        <w:t>ASSOCIAÇÃO DE CATADORES DE CEREJEIRAS</w:t>
      </w:r>
      <w:proofErr w:type="gramStart"/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proofErr w:type="gramEnd"/>
      <w:r>
        <w:t>Titular:</w:t>
      </w:r>
      <w:r w:rsidR="000477D7">
        <w:t xml:space="preserve"> </w:t>
      </w:r>
      <w:r w:rsidR="002E6434">
        <w:t>Rosana da Silva Vieira Soares</w:t>
      </w:r>
    </w:p>
    <w:p w:rsidR="000743EA" w:rsidRDefault="000743EA" w:rsidP="000743EA">
      <w:r>
        <w:t>Suplente:</w:t>
      </w:r>
      <w:r w:rsidR="0056320E">
        <w:t xml:space="preserve"> </w:t>
      </w:r>
      <w:r w:rsidR="00A709F3">
        <w:t>Cristiane Aparecida de Souza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A709F3">
        <w:rPr>
          <w:b/>
        </w:rPr>
        <w:t>PARÓQUIA CRISTO SALVADOR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A709F3">
        <w:t xml:space="preserve">Eliana dos Santos </w:t>
      </w:r>
      <w:proofErr w:type="spellStart"/>
      <w:r w:rsidR="00A709F3">
        <w:t>Cassol</w:t>
      </w:r>
      <w:proofErr w:type="spellEnd"/>
    </w:p>
    <w:p w:rsidR="000477D7" w:rsidRDefault="000477D7" w:rsidP="000477D7">
      <w:r>
        <w:t xml:space="preserve">Suplente: </w:t>
      </w:r>
      <w:proofErr w:type="spellStart"/>
      <w:r w:rsidR="00A709F3">
        <w:t>Beliuza</w:t>
      </w:r>
      <w:proofErr w:type="spellEnd"/>
      <w:proofErr w:type="gramStart"/>
      <w:r w:rsidR="00A709F3">
        <w:t xml:space="preserve">  </w:t>
      </w:r>
      <w:proofErr w:type="gramEnd"/>
      <w:r w:rsidR="00A709F3">
        <w:t xml:space="preserve">Aparecida  </w:t>
      </w:r>
      <w:proofErr w:type="spellStart"/>
      <w:r w:rsidR="00A709F3">
        <w:t>Kuliaka</w:t>
      </w:r>
      <w:proofErr w:type="spellEnd"/>
      <w:r w:rsidR="00A709F3">
        <w:t xml:space="preserve">  </w:t>
      </w:r>
      <w:proofErr w:type="spellStart"/>
      <w:r w:rsidR="00A709F3">
        <w:t>Kloster</w:t>
      </w:r>
      <w:proofErr w:type="spellEnd"/>
      <w:r w:rsidR="008D6722">
        <w:t xml:space="preserve">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B41583">
        <w:rPr>
          <w:b/>
        </w:rPr>
        <w:t>SINDICATO DOS TRABALHADORES E TRABALHADORAS RURAIS DE CEREJEIRAS E PIMENTEIRAS D’OESTE - RO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r w:rsidR="00A709F3">
        <w:t>Denise Monteiro de Lima Silva</w:t>
      </w:r>
    </w:p>
    <w:p w:rsidR="000477D7" w:rsidRDefault="000477D7" w:rsidP="000477D7">
      <w:r>
        <w:t xml:space="preserve">Suplente: </w:t>
      </w:r>
      <w:r w:rsidR="00FF6F99">
        <w:t>Divino Borges Sobrinho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FF6F99">
        <w:rPr>
          <w:b/>
        </w:rPr>
        <w:t xml:space="preserve"> E LEIS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FF6F99">
        <w:t>3</w:t>
      </w:r>
      <w:r w:rsidR="00A709F3">
        <w:t>89</w:t>
      </w:r>
      <w:r w:rsidR="008D6722">
        <w:t>/201</w:t>
      </w:r>
      <w:r w:rsidR="00A709F3">
        <w:t>7</w:t>
      </w:r>
      <w:r w:rsidR="008377C5">
        <w:t>,</w:t>
      </w:r>
      <w:r>
        <w:t xml:space="preserve"> de </w:t>
      </w:r>
      <w:r w:rsidR="00A709F3">
        <w:t>08</w:t>
      </w:r>
      <w:r>
        <w:t xml:space="preserve"> de </w:t>
      </w:r>
      <w:r w:rsidR="00FF6F99">
        <w:t>dezembro</w:t>
      </w:r>
      <w:r>
        <w:t xml:space="preserve"> de 201</w:t>
      </w:r>
      <w:r w:rsidR="00A709F3">
        <w:t>7</w:t>
      </w:r>
      <w:r w:rsidR="008377C5">
        <w:t xml:space="preserve">. </w:t>
      </w:r>
    </w:p>
    <w:p w:rsidR="00BB2B09" w:rsidRDefault="00BB2B09" w:rsidP="000743EA">
      <w:r>
        <w:t xml:space="preserve">Lei Municipal de criação </w:t>
      </w:r>
      <w:proofErr w:type="gramStart"/>
      <w:r>
        <w:t>nº:</w:t>
      </w:r>
      <w:proofErr w:type="gramEnd"/>
      <w:r w:rsidR="00A709F3">
        <w:t>263</w:t>
      </w:r>
      <w:r>
        <w:t>/</w:t>
      </w:r>
      <w:r w:rsidR="002E7496">
        <w:t>19</w:t>
      </w:r>
      <w:r w:rsidR="00A709F3">
        <w:t>91</w:t>
      </w:r>
      <w:r>
        <w:t xml:space="preserve">, de </w:t>
      </w:r>
      <w:r w:rsidR="00A709F3">
        <w:t>26</w:t>
      </w:r>
      <w:r>
        <w:t xml:space="preserve"> de </w:t>
      </w:r>
      <w:r w:rsidR="00A709F3">
        <w:t>março</w:t>
      </w:r>
      <w:r>
        <w:t xml:space="preserve"> de </w:t>
      </w:r>
      <w:r w:rsidR="00A709F3">
        <w:t>1991</w:t>
      </w:r>
      <w:r>
        <w:t>.</w:t>
      </w:r>
    </w:p>
    <w:sectPr w:rsidR="00BB2B09" w:rsidSect="00BB2B0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32A06"/>
    <w:rsid w:val="000477D7"/>
    <w:rsid w:val="000743EA"/>
    <w:rsid w:val="00101F97"/>
    <w:rsid w:val="0013706B"/>
    <w:rsid w:val="001961DE"/>
    <w:rsid w:val="001B4D2E"/>
    <w:rsid w:val="001D56F6"/>
    <w:rsid w:val="001F2938"/>
    <w:rsid w:val="002C36E3"/>
    <w:rsid w:val="002E33DF"/>
    <w:rsid w:val="002E6434"/>
    <w:rsid w:val="002E7496"/>
    <w:rsid w:val="00312E5B"/>
    <w:rsid w:val="003205A6"/>
    <w:rsid w:val="003F27FE"/>
    <w:rsid w:val="004F5A37"/>
    <w:rsid w:val="00501A8F"/>
    <w:rsid w:val="0056320E"/>
    <w:rsid w:val="006D42E7"/>
    <w:rsid w:val="00751C10"/>
    <w:rsid w:val="008033AB"/>
    <w:rsid w:val="008377C5"/>
    <w:rsid w:val="0089672D"/>
    <w:rsid w:val="008D6722"/>
    <w:rsid w:val="00992A80"/>
    <w:rsid w:val="00A1378A"/>
    <w:rsid w:val="00A709F3"/>
    <w:rsid w:val="00A938F1"/>
    <w:rsid w:val="00AD01FD"/>
    <w:rsid w:val="00B41583"/>
    <w:rsid w:val="00B77F2E"/>
    <w:rsid w:val="00BB2B09"/>
    <w:rsid w:val="00BC1840"/>
    <w:rsid w:val="00BE4EF2"/>
    <w:rsid w:val="00C46807"/>
    <w:rsid w:val="00CA1104"/>
    <w:rsid w:val="00CA27BC"/>
    <w:rsid w:val="00D320C9"/>
    <w:rsid w:val="00D91F29"/>
    <w:rsid w:val="00DE3FCD"/>
    <w:rsid w:val="00E07EBD"/>
    <w:rsid w:val="00EA0DB3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12</cp:revision>
  <dcterms:created xsi:type="dcterms:W3CDTF">2019-09-20T14:15:00Z</dcterms:created>
  <dcterms:modified xsi:type="dcterms:W3CDTF">2019-09-23T16:54:00Z</dcterms:modified>
</cp:coreProperties>
</file>